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9854"/>
      </w:tblGrid>
      <w:tr w:rsidR="001B5903" w:rsidRPr="001E4E32" w:rsidTr="0010617D">
        <w:tc>
          <w:tcPr>
            <w:tcW w:w="9854" w:type="dxa"/>
          </w:tcPr>
          <w:p w:rsidR="001B5903" w:rsidRDefault="001B5903" w:rsidP="00B61047">
            <w:pPr>
              <w:tabs>
                <w:tab w:val="left" w:pos="9720"/>
              </w:tabs>
              <w:spacing w:after="0"/>
              <w:jc w:val="center"/>
            </w:pPr>
            <w: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5pt;height:61.6pt" o:ole="" filled="t">
                  <v:fill color2="black"/>
                  <v:imagedata r:id="rId9" o:title=""/>
                </v:shape>
                <o:OLEObject Type="Embed" ProgID="Word.Picture.8" ShapeID="_x0000_i1025" DrawAspect="Content" ObjectID="_1803466510" r:id="rId10"/>
              </w:object>
            </w:r>
          </w:p>
          <w:p w:rsidR="001B5903" w:rsidRPr="001E4E32" w:rsidRDefault="001B5903" w:rsidP="001B5903">
            <w:pPr>
              <w:pStyle w:val="4"/>
              <w:numPr>
                <w:ilvl w:val="3"/>
                <w:numId w:val="1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40"/>
                <w:szCs w:val="40"/>
              </w:rPr>
            </w:pPr>
            <w:r w:rsidRPr="001E4E32">
              <w:rPr>
                <w:rFonts w:ascii="Arial Black" w:hAnsi="Arial Black"/>
                <w:bCs/>
                <w:sz w:val="38"/>
              </w:rPr>
              <w:t xml:space="preserve">    </w:t>
            </w:r>
            <w:r>
              <w:rPr>
                <w:b/>
                <w:bCs/>
                <w:sz w:val="40"/>
                <w:szCs w:val="40"/>
              </w:rPr>
              <w:t xml:space="preserve">АДМИНИСТРАЦИЯ  ГОРОДА  </w:t>
            </w:r>
            <w:r w:rsidRPr="001E4E32">
              <w:rPr>
                <w:b/>
                <w:bCs/>
                <w:sz w:val="40"/>
                <w:szCs w:val="40"/>
              </w:rPr>
              <w:t>ПОКАЧИ</w:t>
            </w:r>
          </w:p>
          <w:p w:rsidR="001B5903" w:rsidRPr="001E4E32" w:rsidRDefault="001B5903" w:rsidP="001B5903">
            <w:pPr>
              <w:pStyle w:val="3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rPr>
                <w:sz w:val="10"/>
              </w:rPr>
            </w:pPr>
          </w:p>
          <w:p w:rsidR="001B5903" w:rsidRPr="001E4E32" w:rsidRDefault="001B5903" w:rsidP="001B5903">
            <w:pPr>
              <w:pStyle w:val="3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24"/>
                <w:szCs w:val="29"/>
              </w:rPr>
            </w:pPr>
            <w:r>
              <w:rPr>
                <w:b/>
                <w:sz w:val="24"/>
                <w:szCs w:val="29"/>
              </w:rPr>
              <w:t xml:space="preserve">      </w:t>
            </w:r>
            <w:r w:rsidRPr="001E4E32">
              <w:rPr>
                <w:b/>
                <w:sz w:val="24"/>
                <w:szCs w:val="29"/>
              </w:rPr>
              <w:t>ХАНТЫ-МАНСИЙСКОГО АВТОНОМНОГО ОКРУГА - ЮГРЫ</w:t>
            </w:r>
          </w:p>
          <w:p w:rsidR="001B5903" w:rsidRPr="001E4E32" w:rsidRDefault="001B5903" w:rsidP="001B5903">
            <w:pPr>
              <w:pStyle w:val="3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32"/>
                <w:szCs w:val="32"/>
              </w:rPr>
            </w:pPr>
          </w:p>
          <w:p w:rsidR="001B5903" w:rsidRPr="001E4E32" w:rsidRDefault="001B5903" w:rsidP="001B5903">
            <w:pPr>
              <w:pStyle w:val="3"/>
              <w:numPr>
                <w:ilvl w:val="2"/>
                <w:numId w:val="1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32"/>
                <w:szCs w:val="32"/>
              </w:rPr>
            </w:pPr>
            <w:r w:rsidRPr="001E4E32">
              <w:rPr>
                <w:b/>
                <w:bCs/>
                <w:sz w:val="32"/>
                <w:szCs w:val="32"/>
              </w:rPr>
              <w:t xml:space="preserve">     </w:t>
            </w:r>
            <w:r>
              <w:rPr>
                <w:b/>
                <w:bCs/>
                <w:sz w:val="32"/>
                <w:szCs w:val="32"/>
              </w:rPr>
              <w:t xml:space="preserve"> </w:t>
            </w:r>
            <w:r w:rsidRPr="001E4E32">
              <w:rPr>
                <w:b/>
                <w:bCs/>
                <w:sz w:val="32"/>
                <w:szCs w:val="32"/>
              </w:rPr>
              <w:t xml:space="preserve"> ПОСТАНОВЛЕНИЕ</w:t>
            </w:r>
          </w:p>
          <w:p w:rsidR="001B5903" w:rsidRPr="001E4E32" w:rsidRDefault="001B5903" w:rsidP="001B5903">
            <w:pPr>
              <w:spacing w:after="0"/>
              <w:jc w:val="both"/>
              <w:rPr>
                <w:sz w:val="32"/>
                <w:szCs w:val="32"/>
              </w:rPr>
            </w:pPr>
          </w:p>
          <w:p w:rsidR="001B5903" w:rsidRPr="00DC3C88" w:rsidRDefault="004128F0" w:rsidP="001B5903">
            <w:pPr>
              <w:spacing w:after="0"/>
              <w:jc w:val="both"/>
              <w:rPr>
                <w:b/>
                <w:szCs w:val="24"/>
              </w:rPr>
            </w:pPr>
            <w:r w:rsidRPr="00DC3C88">
              <w:rPr>
                <w:b/>
                <w:szCs w:val="24"/>
              </w:rPr>
              <w:t>от_____________</w:t>
            </w:r>
            <w:r w:rsidR="001B5903" w:rsidRPr="00DC3C88">
              <w:rPr>
                <w:b/>
                <w:szCs w:val="24"/>
              </w:rPr>
              <w:t xml:space="preserve">                                                                                             </w:t>
            </w:r>
            <w:r w:rsidRPr="00DC3C88">
              <w:rPr>
                <w:b/>
                <w:szCs w:val="24"/>
              </w:rPr>
              <w:t xml:space="preserve">   № ___________</w:t>
            </w:r>
          </w:p>
          <w:p w:rsidR="001B5903" w:rsidRPr="001E4E32" w:rsidRDefault="001B5903" w:rsidP="0010617D">
            <w:pPr>
              <w:spacing w:after="0"/>
              <w:jc w:val="both"/>
              <w:rPr>
                <w:b/>
                <w:sz w:val="28"/>
              </w:rPr>
            </w:pPr>
          </w:p>
        </w:tc>
      </w:tr>
    </w:tbl>
    <w:p w:rsidR="001B5903" w:rsidRDefault="00FC346E" w:rsidP="00DC5B0B">
      <w:pPr>
        <w:tabs>
          <w:tab w:val="left" w:pos="4536"/>
        </w:tabs>
        <w:suppressAutoHyphens/>
        <w:spacing w:after="0"/>
        <w:ind w:right="5102"/>
        <w:jc w:val="both"/>
        <w:rPr>
          <w:rFonts w:eastAsia="Times New Roman"/>
          <w:b/>
          <w:sz w:val="28"/>
          <w:szCs w:val="24"/>
          <w:lang w:eastAsia="ar-SA"/>
        </w:rPr>
      </w:pPr>
      <w:r w:rsidRPr="0031094D">
        <w:rPr>
          <w:b/>
          <w:sz w:val="28"/>
          <w:szCs w:val="28"/>
        </w:rPr>
        <w:t>О</w:t>
      </w:r>
      <w:r w:rsidR="00DA0085">
        <w:rPr>
          <w:b/>
          <w:sz w:val="28"/>
          <w:szCs w:val="28"/>
        </w:rPr>
        <w:t xml:space="preserve"> признании утратившим силу </w:t>
      </w:r>
      <w:r w:rsidR="0031094D" w:rsidRPr="0031094D">
        <w:rPr>
          <w:b/>
          <w:sz w:val="28"/>
          <w:szCs w:val="28"/>
        </w:rPr>
        <w:t>п</w:t>
      </w:r>
      <w:r w:rsidRPr="0031094D">
        <w:rPr>
          <w:b/>
          <w:sz w:val="28"/>
          <w:szCs w:val="28"/>
        </w:rPr>
        <w:t>остановлени</w:t>
      </w:r>
      <w:r w:rsidR="00295139">
        <w:rPr>
          <w:b/>
          <w:sz w:val="28"/>
          <w:szCs w:val="28"/>
        </w:rPr>
        <w:t>я</w:t>
      </w:r>
      <w:r w:rsidRPr="0031094D">
        <w:rPr>
          <w:b/>
          <w:sz w:val="28"/>
          <w:szCs w:val="28"/>
        </w:rPr>
        <w:t xml:space="preserve"> администрации города Покачи от 1</w:t>
      </w:r>
      <w:r w:rsidR="00295139">
        <w:rPr>
          <w:b/>
          <w:sz w:val="28"/>
          <w:szCs w:val="28"/>
        </w:rPr>
        <w:t>6</w:t>
      </w:r>
      <w:r w:rsidRPr="0031094D">
        <w:rPr>
          <w:b/>
          <w:sz w:val="28"/>
          <w:szCs w:val="28"/>
        </w:rPr>
        <w:t>.0</w:t>
      </w:r>
      <w:r w:rsidR="00295139">
        <w:rPr>
          <w:b/>
          <w:sz w:val="28"/>
          <w:szCs w:val="28"/>
        </w:rPr>
        <w:t>9</w:t>
      </w:r>
      <w:r w:rsidRPr="0031094D">
        <w:rPr>
          <w:b/>
          <w:sz w:val="28"/>
          <w:szCs w:val="28"/>
        </w:rPr>
        <w:t>.20</w:t>
      </w:r>
      <w:r w:rsidR="00295139">
        <w:rPr>
          <w:b/>
          <w:sz w:val="28"/>
          <w:szCs w:val="28"/>
        </w:rPr>
        <w:t>21</w:t>
      </w:r>
      <w:r w:rsidR="00845D88">
        <w:rPr>
          <w:b/>
          <w:sz w:val="28"/>
          <w:szCs w:val="28"/>
        </w:rPr>
        <w:t xml:space="preserve"> </w:t>
      </w:r>
      <w:r w:rsidRPr="0031094D">
        <w:rPr>
          <w:b/>
          <w:sz w:val="28"/>
          <w:szCs w:val="28"/>
        </w:rPr>
        <w:t xml:space="preserve">№ </w:t>
      </w:r>
      <w:r w:rsidR="00295139">
        <w:rPr>
          <w:b/>
          <w:sz w:val="28"/>
          <w:szCs w:val="28"/>
        </w:rPr>
        <w:t>855</w:t>
      </w:r>
      <w:r w:rsidR="00F451B4">
        <w:rPr>
          <w:b/>
          <w:sz w:val="28"/>
          <w:szCs w:val="28"/>
        </w:rPr>
        <w:t xml:space="preserve"> </w:t>
      </w:r>
      <w:r w:rsidRPr="0031094D">
        <w:rPr>
          <w:b/>
          <w:sz w:val="28"/>
          <w:szCs w:val="28"/>
        </w:rPr>
        <w:t>«О</w:t>
      </w:r>
      <w:r w:rsidR="00F451B4">
        <w:rPr>
          <w:b/>
          <w:sz w:val="28"/>
          <w:szCs w:val="28"/>
        </w:rPr>
        <w:t xml:space="preserve"> </w:t>
      </w:r>
      <w:proofErr w:type="gramStart"/>
      <w:r w:rsidR="00295139">
        <w:rPr>
          <w:b/>
          <w:sz w:val="28"/>
          <w:szCs w:val="28"/>
        </w:rPr>
        <w:t>Положении</w:t>
      </w:r>
      <w:proofErr w:type="gramEnd"/>
      <w:r w:rsidR="00DA0085">
        <w:rPr>
          <w:b/>
          <w:sz w:val="28"/>
          <w:szCs w:val="28"/>
        </w:rPr>
        <w:t xml:space="preserve"> </w:t>
      </w:r>
      <w:r w:rsidR="00295139">
        <w:rPr>
          <w:b/>
          <w:sz w:val="28"/>
          <w:szCs w:val="28"/>
        </w:rPr>
        <w:t>о муниципальном оперативном штабе по предупр</w:t>
      </w:r>
      <w:r w:rsidR="00F451B4">
        <w:rPr>
          <w:b/>
          <w:sz w:val="28"/>
          <w:szCs w:val="28"/>
        </w:rPr>
        <w:t>е</w:t>
      </w:r>
      <w:r w:rsidR="00295139">
        <w:rPr>
          <w:b/>
          <w:sz w:val="28"/>
          <w:szCs w:val="28"/>
        </w:rPr>
        <w:t>ждению</w:t>
      </w:r>
      <w:r w:rsidR="00F451B4">
        <w:rPr>
          <w:b/>
          <w:sz w:val="28"/>
          <w:szCs w:val="28"/>
        </w:rPr>
        <w:t xml:space="preserve"> </w:t>
      </w:r>
      <w:r w:rsidR="00295139">
        <w:rPr>
          <w:b/>
          <w:sz w:val="28"/>
          <w:szCs w:val="28"/>
        </w:rPr>
        <w:t>завоза</w:t>
      </w:r>
      <w:r w:rsidR="00F451B4">
        <w:rPr>
          <w:b/>
          <w:sz w:val="28"/>
          <w:szCs w:val="28"/>
        </w:rPr>
        <w:t xml:space="preserve"> </w:t>
      </w:r>
      <w:r w:rsidR="00295139">
        <w:rPr>
          <w:b/>
          <w:sz w:val="28"/>
          <w:szCs w:val="28"/>
        </w:rPr>
        <w:t>и расп</w:t>
      </w:r>
      <w:r w:rsidR="00F451B4">
        <w:rPr>
          <w:b/>
          <w:sz w:val="28"/>
          <w:szCs w:val="28"/>
        </w:rPr>
        <w:t>р</w:t>
      </w:r>
      <w:r w:rsidR="00295139">
        <w:rPr>
          <w:b/>
          <w:sz w:val="28"/>
          <w:szCs w:val="28"/>
        </w:rPr>
        <w:t>остранения</w:t>
      </w:r>
      <w:r w:rsidR="00F451B4">
        <w:rPr>
          <w:b/>
          <w:sz w:val="28"/>
          <w:szCs w:val="28"/>
        </w:rPr>
        <w:t xml:space="preserve"> </w:t>
      </w:r>
      <w:proofErr w:type="spellStart"/>
      <w:r w:rsidR="00295139">
        <w:rPr>
          <w:b/>
          <w:sz w:val="28"/>
          <w:szCs w:val="28"/>
        </w:rPr>
        <w:t>коронавирусной</w:t>
      </w:r>
      <w:proofErr w:type="spellEnd"/>
      <w:r w:rsidR="00295139">
        <w:rPr>
          <w:b/>
          <w:sz w:val="28"/>
          <w:szCs w:val="28"/>
        </w:rPr>
        <w:t xml:space="preserve"> </w:t>
      </w:r>
      <w:r w:rsidR="00F451B4">
        <w:rPr>
          <w:b/>
          <w:sz w:val="28"/>
          <w:szCs w:val="28"/>
        </w:rPr>
        <w:t>инфекции</w:t>
      </w:r>
      <w:r w:rsidR="00295139">
        <w:rPr>
          <w:b/>
          <w:sz w:val="28"/>
          <w:szCs w:val="28"/>
        </w:rPr>
        <w:t>, а также по решению задач</w:t>
      </w:r>
      <w:r w:rsidR="00F451B4">
        <w:rPr>
          <w:b/>
          <w:sz w:val="28"/>
          <w:szCs w:val="28"/>
        </w:rPr>
        <w:t xml:space="preserve"> </w:t>
      </w:r>
      <w:r w:rsidR="00295139">
        <w:rPr>
          <w:b/>
          <w:sz w:val="28"/>
          <w:szCs w:val="28"/>
        </w:rPr>
        <w:t xml:space="preserve">в </w:t>
      </w:r>
      <w:r w:rsidR="00F451B4">
        <w:rPr>
          <w:b/>
          <w:sz w:val="28"/>
          <w:szCs w:val="28"/>
        </w:rPr>
        <w:t xml:space="preserve">области </w:t>
      </w:r>
      <w:r w:rsidR="00295139">
        <w:rPr>
          <w:b/>
          <w:sz w:val="28"/>
          <w:szCs w:val="28"/>
        </w:rPr>
        <w:t>защиты населения и территорий от чрезвычайных ситуаций на территории города Покачи, созданном при администрации города Покачи</w:t>
      </w:r>
      <w:r w:rsidR="00CF0A53">
        <w:rPr>
          <w:b/>
          <w:sz w:val="28"/>
          <w:szCs w:val="28"/>
        </w:rPr>
        <w:t>»</w:t>
      </w:r>
      <w:r w:rsidR="00295139">
        <w:rPr>
          <w:b/>
          <w:sz w:val="28"/>
          <w:szCs w:val="28"/>
        </w:rPr>
        <w:t xml:space="preserve"> </w:t>
      </w:r>
      <w:r w:rsidR="00917331">
        <w:rPr>
          <w:b/>
          <w:sz w:val="28"/>
          <w:szCs w:val="28"/>
        </w:rPr>
        <w:t>(со всеми изменениями)</w:t>
      </w:r>
    </w:p>
    <w:p w:rsidR="00F451B4" w:rsidRDefault="00F451B4" w:rsidP="00F451B4">
      <w:pPr>
        <w:tabs>
          <w:tab w:val="left" w:pos="4536"/>
        </w:tabs>
        <w:suppressAutoHyphens/>
        <w:spacing w:after="0"/>
        <w:ind w:right="5102"/>
        <w:rPr>
          <w:rFonts w:eastAsia="Times New Roman"/>
          <w:b/>
          <w:sz w:val="28"/>
          <w:szCs w:val="24"/>
          <w:lang w:eastAsia="ar-SA"/>
        </w:rPr>
      </w:pPr>
    </w:p>
    <w:p w:rsidR="00F451B4" w:rsidRDefault="00F451B4" w:rsidP="00F451B4">
      <w:pPr>
        <w:tabs>
          <w:tab w:val="left" w:pos="4536"/>
        </w:tabs>
        <w:suppressAutoHyphens/>
        <w:spacing w:after="0"/>
        <w:ind w:right="5102"/>
        <w:rPr>
          <w:rFonts w:eastAsia="Times New Roman"/>
          <w:b/>
          <w:sz w:val="28"/>
          <w:szCs w:val="24"/>
          <w:lang w:eastAsia="ar-SA"/>
        </w:rPr>
      </w:pPr>
      <w:bookmarkStart w:id="0" w:name="_GoBack"/>
      <w:bookmarkEnd w:id="0"/>
    </w:p>
    <w:p w:rsidR="006A3F68" w:rsidRPr="00B22902" w:rsidRDefault="00917331" w:rsidP="00DB56FD">
      <w:pPr>
        <w:spacing w:after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 основании распоряжения</w:t>
      </w:r>
      <w:r w:rsidR="000731D3" w:rsidRPr="00DB56FD">
        <w:rPr>
          <w:sz w:val="28"/>
          <w:szCs w:val="28"/>
        </w:rPr>
        <w:t xml:space="preserve"> Правительства Ханты-Мансийского автономного округа-Югры от 17.11.2022 №</w:t>
      </w:r>
      <w:r w:rsidR="007E6A00">
        <w:rPr>
          <w:sz w:val="28"/>
          <w:szCs w:val="28"/>
        </w:rPr>
        <w:t xml:space="preserve"> </w:t>
      </w:r>
      <w:r w:rsidR="000731D3" w:rsidRPr="00DB56FD">
        <w:rPr>
          <w:sz w:val="28"/>
          <w:szCs w:val="28"/>
        </w:rPr>
        <w:t>707</w:t>
      </w:r>
      <w:r w:rsidR="00BB10EE">
        <w:rPr>
          <w:sz w:val="28"/>
          <w:szCs w:val="28"/>
        </w:rPr>
        <w:t xml:space="preserve"> - </w:t>
      </w:r>
      <w:proofErr w:type="spellStart"/>
      <w:r w:rsidR="00BB10EE">
        <w:rPr>
          <w:sz w:val="28"/>
          <w:szCs w:val="28"/>
        </w:rPr>
        <w:t>рп</w:t>
      </w:r>
      <w:proofErr w:type="spellEnd"/>
      <w:r w:rsidR="00DB56FD" w:rsidRPr="00DB56FD">
        <w:rPr>
          <w:sz w:val="28"/>
          <w:szCs w:val="28"/>
        </w:rPr>
        <w:t xml:space="preserve"> «</w:t>
      </w:r>
      <w:r w:rsidR="00DB56FD" w:rsidRPr="00DB56FD">
        <w:rPr>
          <w:sz w:val="28"/>
          <w:szCs w:val="28"/>
          <w:shd w:val="clear" w:color="auto" w:fill="FAF8F5"/>
        </w:rPr>
        <w:t>О признании утратившими силу некоторых распоряжений Правительства Ханты-Мансийского автономного округа – Югры»</w:t>
      </w:r>
      <w:r w:rsidR="000731D3" w:rsidRPr="00917331">
        <w:rPr>
          <w:sz w:val="28"/>
          <w:szCs w:val="28"/>
          <w:shd w:val="clear" w:color="auto" w:fill="FAF8F5"/>
        </w:rPr>
        <w:t>,</w:t>
      </w:r>
      <w:r w:rsidR="004A4E44" w:rsidRPr="00917331">
        <w:rPr>
          <w:sz w:val="28"/>
          <w:szCs w:val="28"/>
          <w:shd w:val="clear" w:color="auto" w:fill="FAF8F5"/>
        </w:rPr>
        <w:t xml:space="preserve"> </w:t>
      </w:r>
      <w:r w:rsidRPr="00917331">
        <w:rPr>
          <w:sz w:val="28"/>
          <w:szCs w:val="28"/>
          <w:shd w:val="clear" w:color="auto" w:fill="FAF8F5"/>
        </w:rPr>
        <w:t xml:space="preserve">в соответствии с частями 1, 3, 8 статьи 20 </w:t>
      </w:r>
      <w:r w:rsidRPr="008674EF">
        <w:rPr>
          <w:sz w:val="28"/>
          <w:szCs w:val="28"/>
          <w:shd w:val="clear" w:color="auto" w:fill="FAF8F5"/>
        </w:rPr>
        <w:t>Порядка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утвержденного постановлением администрации города Покачи от 03.07.2023 №</w:t>
      </w:r>
      <w:r w:rsidR="00BB10EE">
        <w:rPr>
          <w:sz w:val="28"/>
          <w:szCs w:val="28"/>
          <w:shd w:val="clear" w:color="auto" w:fill="FAF8F5"/>
        </w:rPr>
        <w:t xml:space="preserve"> </w:t>
      </w:r>
      <w:r w:rsidRPr="008674EF">
        <w:rPr>
          <w:sz w:val="28"/>
          <w:szCs w:val="28"/>
          <w:shd w:val="clear" w:color="auto" w:fill="FAF8F5"/>
        </w:rPr>
        <w:t>527</w:t>
      </w:r>
      <w:r w:rsidRPr="00917331">
        <w:rPr>
          <w:sz w:val="28"/>
          <w:szCs w:val="28"/>
          <w:shd w:val="clear" w:color="auto" w:fill="FAF8F5"/>
        </w:rPr>
        <w:t xml:space="preserve">, </w:t>
      </w:r>
      <w:r w:rsidR="004A4E44" w:rsidRPr="00917331">
        <w:rPr>
          <w:sz w:val="28"/>
          <w:szCs w:val="28"/>
          <w:shd w:val="clear" w:color="auto" w:fill="FAF8F5"/>
        </w:rPr>
        <w:t>в</w:t>
      </w:r>
      <w:proofErr w:type="gramEnd"/>
      <w:r w:rsidR="004A4E44" w:rsidRPr="00917331">
        <w:rPr>
          <w:sz w:val="28"/>
          <w:szCs w:val="28"/>
          <w:shd w:val="clear" w:color="auto" w:fill="FAF8F5"/>
        </w:rPr>
        <w:t xml:space="preserve"> </w:t>
      </w:r>
      <w:proofErr w:type="gramStart"/>
      <w:r w:rsidR="004A4E44" w:rsidRPr="00917331">
        <w:rPr>
          <w:sz w:val="28"/>
          <w:szCs w:val="28"/>
          <w:shd w:val="clear" w:color="auto" w:fill="FAF8F5"/>
        </w:rPr>
        <w:t>целях</w:t>
      </w:r>
      <w:proofErr w:type="gramEnd"/>
      <w:r w:rsidR="004A4E44">
        <w:rPr>
          <w:sz w:val="28"/>
          <w:szCs w:val="28"/>
        </w:rPr>
        <w:t xml:space="preserve"> приведения муниципальных правовых актов в соответствие с действующим законодательством</w:t>
      </w:r>
      <w:r w:rsidR="000731D3">
        <w:rPr>
          <w:sz w:val="28"/>
          <w:szCs w:val="28"/>
        </w:rPr>
        <w:t>:</w:t>
      </w:r>
    </w:p>
    <w:p w:rsidR="008C7291" w:rsidRDefault="006A3F68" w:rsidP="00DB56FD">
      <w:pPr>
        <w:tabs>
          <w:tab w:val="left" w:pos="4536"/>
        </w:tabs>
        <w:suppressAutoHyphens/>
        <w:spacing w:after="0"/>
        <w:ind w:right="-1" w:firstLine="709"/>
        <w:jc w:val="both"/>
        <w:rPr>
          <w:sz w:val="28"/>
          <w:szCs w:val="28"/>
        </w:rPr>
      </w:pPr>
      <w:r w:rsidRPr="00B22902">
        <w:rPr>
          <w:sz w:val="28"/>
          <w:szCs w:val="28"/>
        </w:rPr>
        <w:t>1</w:t>
      </w:r>
      <w:r w:rsidRPr="007E6A00">
        <w:rPr>
          <w:sz w:val="28"/>
          <w:szCs w:val="28"/>
        </w:rPr>
        <w:t>.</w:t>
      </w:r>
      <w:r w:rsidRPr="008674EF">
        <w:rPr>
          <w:sz w:val="28"/>
          <w:szCs w:val="28"/>
        </w:rPr>
        <w:t xml:space="preserve"> </w:t>
      </w:r>
      <w:r w:rsidR="000731D3" w:rsidRPr="000731D3">
        <w:rPr>
          <w:sz w:val="28"/>
          <w:szCs w:val="28"/>
        </w:rPr>
        <w:t>Признать утратившим</w:t>
      </w:r>
      <w:r w:rsidR="008C7291">
        <w:rPr>
          <w:sz w:val="28"/>
          <w:szCs w:val="28"/>
        </w:rPr>
        <w:t>и</w:t>
      </w:r>
      <w:r w:rsidR="000731D3" w:rsidRPr="000731D3">
        <w:rPr>
          <w:sz w:val="28"/>
          <w:szCs w:val="28"/>
        </w:rPr>
        <w:t xml:space="preserve"> силу </w:t>
      </w:r>
      <w:r w:rsidR="008C7291">
        <w:rPr>
          <w:sz w:val="28"/>
          <w:szCs w:val="28"/>
        </w:rPr>
        <w:t xml:space="preserve">следующие </w:t>
      </w:r>
      <w:r w:rsidR="000731D3" w:rsidRPr="000731D3">
        <w:rPr>
          <w:sz w:val="28"/>
          <w:szCs w:val="28"/>
        </w:rPr>
        <w:t>постановлени</w:t>
      </w:r>
      <w:r w:rsidR="00001A85">
        <w:rPr>
          <w:sz w:val="28"/>
          <w:szCs w:val="28"/>
        </w:rPr>
        <w:t>я</w:t>
      </w:r>
      <w:r w:rsidR="000731D3" w:rsidRPr="000731D3">
        <w:rPr>
          <w:sz w:val="28"/>
          <w:szCs w:val="28"/>
        </w:rPr>
        <w:t xml:space="preserve"> администрации города</w:t>
      </w:r>
      <w:r w:rsidR="000731D3">
        <w:rPr>
          <w:sz w:val="28"/>
          <w:szCs w:val="28"/>
        </w:rPr>
        <w:t xml:space="preserve"> П</w:t>
      </w:r>
      <w:r w:rsidR="000731D3" w:rsidRPr="000731D3">
        <w:rPr>
          <w:sz w:val="28"/>
          <w:szCs w:val="28"/>
        </w:rPr>
        <w:t>окачи</w:t>
      </w:r>
      <w:r w:rsidR="008C7291">
        <w:rPr>
          <w:sz w:val="28"/>
          <w:szCs w:val="28"/>
        </w:rPr>
        <w:t>:</w:t>
      </w:r>
    </w:p>
    <w:p w:rsidR="008C7291" w:rsidRDefault="008C7291" w:rsidP="00DB56FD">
      <w:pPr>
        <w:tabs>
          <w:tab w:val="left" w:pos="4536"/>
        </w:tabs>
        <w:suppressAutoHyphens/>
        <w:spacing w:after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0731D3" w:rsidRPr="000731D3">
        <w:rPr>
          <w:sz w:val="28"/>
          <w:szCs w:val="28"/>
        </w:rPr>
        <w:t xml:space="preserve"> от 16.09.2021</w:t>
      </w:r>
      <w:r w:rsidR="000731D3">
        <w:rPr>
          <w:sz w:val="28"/>
          <w:szCs w:val="28"/>
        </w:rPr>
        <w:t xml:space="preserve"> </w:t>
      </w:r>
      <w:r w:rsidR="000731D3" w:rsidRPr="000731D3">
        <w:rPr>
          <w:sz w:val="28"/>
          <w:szCs w:val="28"/>
        </w:rPr>
        <w:t>№</w:t>
      </w:r>
      <w:r w:rsidR="007E6A00">
        <w:rPr>
          <w:sz w:val="28"/>
          <w:szCs w:val="28"/>
        </w:rPr>
        <w:t xml:space="preserve"> </w:t>
      </w:r>
      <w:r w:rsidR="000731D3" w:rsidRPr="000731D3">
        <w:rPr>
          <w:sz w:val="28"/>
          <w:szCs w:val="28"/>
        </w:rPr>
        <w:t xml:space="preserve">855 «О </w:t>
      </w:r>
      <w:proofErr w:type="gramStart"/>
      <w:r w:rsidR="000731D3" w:rsidRPr="000731D3">
        <w:rPr>
          <w:sz w:val="28"/>
          <w:szCs w:val="28"/>
        </w:rPr>
        <w:t>Положении</w:t>
      </w:r>
      <w:proofErr w:type="gramEnd"/>
      <w:r w:rsidR="000731D3" w:rsidRPr="000731D3">
        <w:rPr>
          <w:sz w:val="28"/>
          <w:szCs w:val="28"/>
        </w:rPr>
        <w:t xml:space="preserve"> о муниципальном </w:t>
      </w:r>
      <w:r w:rsidR="000731D3">
        <w:rPr>
          <w:sz w:val="28"/>
          <w:szCs w:val="28"/>
        </w:rPr>
        <w:t>о</w:t>
      </w:r>
      <w:r w:rsidR="000731D3" w:rsidRPr="000731D3">
        <w:rPr>
          <w:sz w:val="28"/>
          <w:szCs w:val="28"/>
        </w:rPr>
        <w:t xml:space="preserve">перативном штабе по предупреждению завоза и распространения </w:t>
      </w:r>
      <w:proofErr w:type="spellStart"/>
      <w:r w:rsidR="000731D3" w:rsidRPr="000731D3">
        <w:rPr>
          <w:sz w:val="28"/>
          <w:szCs w:val="28"/>
        </w:rPr>
        <w:t>коронавирусной</w:t>
      </w:r>
      <w:proofErr w:type="spellEnd"/>
      <w:r w:rsidR="000731D3" w:rsidRPr="000731D3">
        <w:rPr>
          <w:sz w:val="28"/>
          <w:szCs w:val="28"/>
        </w:rPr>
        <w:t xml:space="preserve"> инфекции, а также по решению задач в области защиты населения и территорий от чрезвычайных ситуаций на территории города Покачи, созданном при администрации города Покачи»</w:t>
      </w:r>
      <w:r>
        <w:rPr>
          <w:sz w:val="28"/>
          <w:szCs w:val="28"/>
        </w:rPr>
        <w:t>;</w:t>
      </w:r>
    </w:p>
    <w:p w:rsidR="000731D3" w:rsidRPr="000731D3" w:rsidRDefault="008C7291" w:rsidP="00DB56FD">
      <w:pPr>
        <w:tabs>
          <w:tab w:val="left" w:pos="4536"/>
        </w:tabs>
        <w:suppressAutoHyphens/>
        <w:spacing w:after="0"/>
        <w:ind w:right="-1" w:firstLine="709"/>
        <w:jc w:val="both"/>
        <w:rPr>
          <w:rFonts w:eastAsia="Times New Roman"/>
          <w:sz w:val="28"/>
          <w:szCs w:val="24"/>
          <w:u w:val="single"/>
          <w:lang w:eastAsia="ar-SA"/>
        </w:rPr>
      </w:pPr>
      <w:r>
        <w:rPr>
          <w:sz w:val="28"/>
          <w:szCs w:val="28"/>
        </w:rPr>
        <w:t>2) от 19.11.2021 №</w:t>
      </w:r>
      <w:r w:rsidR="007E6A00">
        <w:rPr>
          <w:sz w:val="28"/>
          <w:szCs w:val="28"/>
        </w:rPr>
        <w:t xml:space="preserve"> </w:t>
      </w:r>
      <w:r>
        <w:rPr>
          <w:sz w:val="28"/>
          <w:szCs w:val="28"/>
        </w:rPr>
        <w:t>1105 «</w:t>
      </w:r>
      <w:r w:rsidRPr="008C7291">
        <w:rPr>
          <w:sz w:val="28"/>
          <w:szCs w:val="28"/>
        </w:rPr>
        <w:t xml:space="preserve">О внесении изменений в Положение о муниципальном оперативном штабе по предупреждению завоза и распространения коронавирусной инфекции, а также по решению задач в </w:t>
      </w:r>
      <w:r w:rsidRPr="008C7291">
        <w:rPr>
          <w:sz w:val="28"/>
          <w:szCs w:val="28"/>
        </w:rPr>
        <w:lastRenderedPageBreak/>
        <w:t>области защиты населения и территорий от чрезвычайных ситуаций на территории города Покачи, созданном при администрации города Покачи, утвержденного постановлением администрац</w:t>
      </w:r>
      <w:r>
        <w:rPr>
          <w:sz w:val="28"/>
          <w:szCs w:val="28"/>
        </w:rPr>
        <w:t>ии города Покачи от 16.09.2021 № </w:t>
      </w:r>
      <w:r w:rsidRPr="008C7291">
        <w:rPr>
          <w:sz w:val="28"/>
          <w:szCs w:val="28"/>
        </w:rPr>
        <w:t>855</w:t>
      </w:r>
      <w:r>
        <w:rPr>
          <w:sz w:val="28"/>
          <w:szCs w:val="28"/>
        </w:rPr>
        <w:t>».</w:t>
      </w:r>
    </w:p>
    <w:p w:rsidR="00521FE4" w:rsidRPr="00B22902" w:rsidRDefault="00521FE4" w:rsidP="00B22902">
      <w:pPr>
        <w:spacing w:after="0"/>
        <w:ind w:firstLine="709"/>
        <w:jc w:val="both"/>
        <w:rPr>
          <w:sz w:val="28"/>
          <w:szCs w:val="28"/>
        </w:rPr>
      </w:pPr>
      <w:r w:rsidRPr="00B22902">
        <w:rPr>
          <w:sz w:val="28"/>
          <w:szCs w:val="28"/>
        </w:rPr>
        <w:t>2. Настоящее постановление вступает в силу после официального опубликования.</w:t>
      </w:r>
    </w:p>
    <w:p w:rsidR="00521FE4" w:rsidRPr="00B22902" w:rsidRDefault="00521FE4" w:rsidP="00B22902">
      <w:pPr>
        <w:spacing w:after="0"/>
        <w:ind w:firstLine="709"/>
        <w:jc w:val="both"/>
        <w:rPr>
          <w:sz w:val="28"/>
          <w:szCs w:val="28"/>
        </w:rPr>
      </w:pPr>
      <w:r w:rsidRPr="00B22902">
        <w:rPr>
          <w:sz w:val="28"/>
          <w:szCs w:val="28"/>
        </w:rPr>
        <w:t>3. Опубликовать настоящее постановление в сетевом издании «ПокачиИнформ» (http://vgazetepv.ru/).</w:t>
      </w:r>
    </w:p>
    <w:p w:rsidR="00521FE4" w:rsidRPr="00B22902" w:rsidRDefault="00521FE4" w:rsidP="00B22902">
      <w:pPr>
        <w:spacing w:after="0"/>
        <w:ind w:firstLine="709"/>
        <w:jc w:val="both"/>
        <w:rPr>
          <w:sz w:val="28"/>
          <w:szCs w:val="28"/>
        </w:rPr>
      </w:pPr>
      <w:r w:rsidRPr="00B22902">
        <w:rPr>
          <w:sz w:val="28"/>
          <w:szCs w:val="28"/>
        </w:rPr>
        <w:t>4. Контроль за выполнением постановления возложить на заместителя главы города Покачи Гвоздь Г.Д.</w:t>
      </w:r>
    </w:p>
    <w:p w:rsidR="00521FE4" w:rsidRPr="008C7291" w:rsidRDefault="00521FE4" w:rsidP="00B22902">
      <w:pPr>
        <w:spacing w:after="0"/>
        <w:ind w:firstLine="709"/>
        <w:jc w:val="both"/>
        <w:rPr>
          <w:sz w:val="26"/>
          <w:szCs w:val="26"/>
        </w:rPr>
      </w:pPr>
    </w:p>
    <w:p w:rsidR="006A7872" w:rsidRPr="008C7291" w:rsidRDefault="006A7872" w:rsidP="004128F0">
      <w:pPr>
        <w:suppressAutoHyphens/>
        <w:spacing w:after="0"/>
        <w:jc w:val="both"/>
        <w:rPr>
          <w:sz w:val="28"/>
          <w:szCs w:val="28"/>
        </w:rPr>
      </w:pPr>
    </w:p>
    <w:p w:rsidR="00DA0085" w:rsidRPr="008C7291" w:rsidRDefault="00DA0085" w:rsidP="004128F0">
      <w:pPr>
        <w:suppressAutoHyphens/>
        <w:spacing w:after="0"/>
        <w:jc w:val="both"/>
        <w:rPr>
          <w:sz w:val="28"/>
          <w:szCs w:val="28"/>
        </w:rPr>
      </w:pPr>
    </w:p>
    <w:p w:rsidR="00C4301E" w:rsidRDefault="006A7872" w:rsidP="002D4117">
      <w:pPr>
        <w:autoSpaceDE w:val="0"/>
        <w:adjustRightInd w:val="0"/>
        <w:spacing w:after="0"/>
        <w:ind w:left="-993" w:firstLine="851"/>
        <w:jc w:val="right"/>
        <w:rPr>
          <w:szCs w:val="24"/>
        </w:rPr>
      </w:pPr>
      <w:r w:rsidRPr="006A7872">
        <w:rPr>
          <w:b/>
          <w:sz w:val="28"/>
          <w:szCs w:val="28"/>
        </w:rPr>
        <w:t xml:space="preserve">Глава города Покачи                                                        </w:t>
      </w:r>
      <w:r>
        <w:rPr>
          <w:b/>
          <w:sz w:val="28"/>
          <w:szCs w:val="28"/>
        </w:rPr>
        <w:t xml:space="preserve">     </w:t>
      </w:r>
      <w:r w:rsidRPr="006A7872">
        <w:rPr>
          <w:b/>
          <w:sz w:val="28"/>
          <w:szCs w:val="28"/>
        </w:rPr>
        <w:t xml:space="preserve">          В.Л. Таненков</w:t>
      </w:r>
    </w:p>
    <w:sectPr w:rsidR="00C4301E" w:rsidSect="008C7291">
      <w:headerReference w:type="default" r:id="rId11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3BB" w:rsidRDefault="009533BB" w:rsidP="00A32659">
      <w:pPr>
        <w:spacing w:after="0"/>
      </w:pPr>
      <w:r>
        <w:separator/>
      </w:r>
    </w:p>
  </w:endnote>
  <w:endnote w:type="continuationSeparator" w:id="0">
    <w:p w:rsidR="009533BB" w:rsidRDefault="009533BB" w:rsidP="00A3265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3BB" w:rsidRDefault="009533BB" w:rsidP="00A32659">
      <w:pPr>
        <w:spacing w:after="0"/>
      </w:pPr>
      <w:r>
        <w:separator/>
      </w:r>
    </w:p>
  </w:footnote>
  <w:footnote w:type="continuationSeparator" w:id="0">
    <w:p w:rsidR="009533BB" w:rsidRDefault="009533BB" w:rsidP="00A3265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2"/>
      </w:rPr>
      <w:id w:val="2002928230"/>
      <w:docPartObj>
        <w:docPartGallery w:val="Page Numbers (Top of Page)"/>
        <w:docPartUnique/>
      </w:docPartObj>
    </w:sdtPr>
    <w:sdtEndPr/>
    <w:sdtContent>
      <w:p w:rsidR="00EF19CE" w:rsidRPr="007E6A00" w:rsidRDefault="007E6A00" w:rsidP="007E6A00">
        <w:pPr>
          <w:pStyle w:val="af1"/>
          <w:jc w:val="center"/>
          <w:rPr>
            <w:sz w:val="22"/>
          </w:rPr>
        </w:pPr>
        <w:r w:rsidRPr="007E6A00">
          <w:rPr>
            <w:sz w:val="22"/>
          </w:rPr>
          <w:fldChar w:fldCharType="begin"/>
        </w:r>
        <w:r w:rsidRPr="007E6A00">
          <w:rPr>
            <w:sz w:val="22"/>
          </w:rPr>
          <w:instrText>PAGE   \* MERGEFORMAT</w:instrText>
        </w:r>
        <w:r w:rsidRPr="007E6A00">
          <w:rPr>
            <w:sz w:val="22"/>
          </w:rPr>
          <w:fldChar w:fldCharType="separate"/>
        </w:r>
        <w:r w:rsidR="003A4201">
          <w:rPr>
            <w:noProof/>
            <w:sz w:val="22"/>
          </w:rPr>
          <w:t>2</w:t>
        </w:r>
        <w:r w:rsidRPr="007E6A00">
          <w:rPr>
            <w:sz w:val="22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ACE4EEC"/>
    <w:multiLevelType w:val="multilevel"/>
    <w:tmpl w:val="FB7447A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trackRevision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14A"/>
    <w:rsid w:val="00001A85"/>
    <w:rsid w:val="00023CBB"/>
    <w:rsid w:val="00031F58"/>
    <w:rsid w:val="00036F92"/>
    <w:rsid w:val="000731D3"/>
    <w:rsid w:val="00081566"/>
    <w:rsid w:val="00090FB8"/>
    <w:rsid w:val="00094340"/>
    <w:rsid w:val="000F7E64"/>
    <w:rsid w:val="001056F5"/>
    <w:rsid w:val="0013212D"/>
    <w:rsid w:val="001525C9"/>
    <w:rsid w:val="00180C97"/>
    <w:rsid w:val="001918B1"/>
    <w:rsid w:val="0019239F"/>
    <w:rsid w:val="001B4826"/>
    <w:rsid w:val="001B5903"/>
    <w:rsid w:val="00202BE6"/>
    <w:rsid w:val="00206437"/>
    <w:rsid w:val="00227198"/>
    <w:rsid w:val="00234B83"/>
    <w:rsid w:val="00257775"/>
    <w:rsid w:val="00271C9E"/>
    <w:rsid w:val="002916BA"/>
    <w:rsid w:val="00295139"/>
    <w:rsid w:val="002B6260"/>
    <w:rsid w:val="002D4117"/>
    <w:rsid w:val="002E21F3"/>
    <w:rsid w:val="002F33B6"/>
    <w:rsid w:val="00300215"/>
    <w:rsid w:val="0031094D"/>
    <w:rsid w:val="003835A4"/>
    <w:rsid w:val="003A064C"/>
    <w:rsid w:val="003A4201"/>
    <w:rsid w:val="003D1DAE"/>
    <w:rsid w:val="003F21FD"/>
    <w:rsid w:val="003F72ED"/>
    <w:rsid w:val="004015D5"/>
    <w:rsid w:val="00402281"/>
    <w:rsid w:val="004128F0"/>
    <w:rsid w:val="00436231"/>
    <w:rsid w:val="0044105D"/>
    <w:rsid w:val="004A1019"/>
    <w:rsid w:val="004A4E44"/>
    <w:rsid w:val="004A560D"/>
    <w:rsid w:val="004B773D"/>
    <w:rsid w:val="004E1C9B"/>
    <w:rsid w:val="004F1815"/>
    <w:rsid w:val="004F2277"/>
    <w:rsid w:val="00521FE4"/>
    <w:rsid w:val="005245BB"/>
    <w:rsid w:val="00554975"/>
    <w:rsid w:val="00582685"/>
    <w:rsid w:val="005B22C3"/>
    <w:rsid w:val="005D44F1"/>
    <w:rsid w:val="006120CA"/>
    <w:rsid w:val="00613DCD"/>
    <w:rsid w:val="00614097"/>
    <w:rsid w:val="0061746F"/>
    <w:rsid w:val="00625084"/>
    <w:rsid w:val="00661E06"/>
    <w:rsid w:val="00673049"/>
    <w:rsid w:val="006A2B72"/>
    <w:rsid w:val="006A3F68"/>
    <w:rsid w:val="006A7872"/>
    <w:rsid w:val="006B0053"/>
    <w:rsid w:val="006B53FE"/>
    <w:rsid w:val="006B6766"/>
    <w:rsid w:val="006C05CB"/>
    <w:rsid w:val="006E0AAC"/>
    <w:rsid w:val="006E494A"/>
    <w:rsid w:val="006F6F9A"/>
    <w:rsid w:val="00711DFE"/>
    <w:rsid w:val="00751B3D"/>
    <w:rsid w:val="00752FC0"/>
    <w:rsid w:val="00772DF8"/>
    <w:rsid w:val="00795945"/>
    <w:rsid w:val="007A3198"/>
    <w:rsid w:val="007C6DB3"/>
    <w:rsid w:val="007E6A00"/>
    <w:rsid w:val="008053C8"/>
    <w:rsid w:val="00825B53"/>
    <w:rsid w:val="00845D88"/>
    <w:rsid w:val="0085170E"/>
    <w:rsid w:val="008674EF"/>
    <w:rsid w:val="00877115"/>
    <w:rsid w:val="0088147C"/>
    <w:rsid w:val="0089050D"/>
    <w:rsid w:val="008953A0"/>
    <w:rsid w:val="008955DB"/>
    <w:rsid w:val="008B020B"/>
    <w:rsid w:val="008C7291"/>
    <w:rsid w:val="008D27D5"/>
    <w:rsid w:val="008D7DC9"/>
    <w:rsid w:val="0090314A"/>
    <w:rsid w:val="00912C13"/>
    <w:rsid w:val="00917331"/>
    <w:rsid w:val="00921374"/>
    <w:rsid w:val="00921D21"/>
    <w:rsid w:val="00922FC4"/>
    <w:rsid w:val="00930BA0"/>
    <w:rsid w:val="009533BB"/>
    <w:rsid w:val="0098442C"/>
    <w:rsid w:val="00997E3C"/>
    <w:rsid w:val="009B3DC1"/>
    <w:rsid w:val="009B4034"/>
    <w:rsid w:val="009C7F17"/>
    <w:rsid w:val="009D3744"/>
    <w:rsid w:val="009E13EF"/>
    <w:rsid w:val="009F2DAF"/>
    <w:rsid w:val="009F7F71"/>
    <w:rsid w:val="00A27C17"/>
    <w:rsid w:val="00A32659"/>
    <w:rsid w:val="00A4581B"/>
    <w:rsid w:val="00A5404F"/>
    <w:rsid w:val="00A578D8"/>
    <w:rsid w:val="00A72472"/>
    <w:rsid w:val="00A803B8"/>
    <w:rsid w:val="00A84BFD"/>
    <w:rsid w:val="00AC16EB"/>
    <w:rsid w:val="00AE7C26"/>
    <w:rsid w:val="00AF507C"/>
    <w:rsid w:val="00B000F2"/>
    <w:rsid w:val="00B22902"/>
    <w:rsid w:val="00B41657"/>
    <w:rsid w:val="00B55888"/>
    <w:rsid w:val="00B61047"/>
    <w:rsid w:val="00B6493E"/>
    <w:rsid w:val="00B71117"/>
    <w:rsid w:val="00B74525"/>
    <w:rsid w:val="00B8191D"/>
    <w:rsid w:val="00BB10EE"/>
    <w:rsid w:val="00BC2B15"/>
    <w:rsid w:val="00C1296D"/>
    <w:rsid w:val="00C12AAA"/>
    <w:rsid w:val="00C151A1"/>
    <w:rsid w:val="00C30522"/>
    <w:rsid w:val="00C4301E"/>
    <w:rsid w:val="00C5194F"/>
    <w:rsid w:val="00C84910"/>
    <w:rsid w:val="00C979C5"/>
    <w:rsid w:val="00CC5F61"/>
    <w:rsid w:val="00CD6EE1"/>
    <w:rsid w:val="00CF0A53"/>
    <w:rsid w:val="00D01DF9"/>
    <w:rsid w:val="00D060D4"/>
    <w:rsid w:val="00D33CCC"/>
    <w:rsid w:val="00D5191C"/>
    <w:rsid w:val="00D70F18"/>
    <w:rsid w:val="00D713A9"/>
    <w:rsid w:val="00D73BAE"/>
    <w:rsid w:val="00D73BB9"/>
    <w:rsid w:val="00D848B6"/>
    <w:rsid w:val="00D92F6B"/>
    <w:rsid w:val="00D96C6B"/>
    <w:rsid w:val="00DA0085"/>
    <w:rsid w:val="00DB56FD"/>
    <w:rsid w:val="00DC2734"/>
    <w:rsid w:val="00DC3C88"/>
    <w:rsid w:val="00DC5B0B"/>
    <w:rsid w:val="00DC78C2"/>
    <w:rsid w:val="00DE11DB"/>
    <w:rsid w:val="00DE358B"/>
    <w:rsid w:val="00DF72A5"/>
    <w:rsid w:val="00E27BB2"/>
    <w:rsid w:val="00E51880"/>
    <w:rsid w:val="00E53005"/>
    <w:rsid w:val="00E55601"/>
    <w:rsid w:val="00E60C8B"/>
    <w:rsid w:val="00EA34D2"/>
    <w:rsid w:val="00EA6879"/>
    <w:rsid w:val="00EB3D3A"/>
    <w:rsid w:val="00EB7A37"/>
    <w:rsid w:val="00EE1E9D"/>
    <w:rsid w:val="00EE2D2F"/>
    <w:rsid w:val="00EE330E"/>
    <w:rsid w:val="00EF19CE"/>
    <w:rsid w:val="00EF3EE2"/>
    <w:rsid w:val="00F357F2"/>
    <w:rsid w:val="00F414F1"/>
    <w:rsid w:val="00F451B4"/>
    <w:rsid w:val="00F45E58"/>
    <w:rsid w:val="00F4740F"/>
    <w:rsid w:val="00F67C3F"/>
    <w:rsid w:val="00F95F10"/>
    <w:rsid w:val="00FC346E"/>
    <w:rsid w:val="00FD6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5903"/>
    <w:pPr>
      <w:spacing w:line="240" w:lineRule="auto"/>
    </w:pPr>
    <w:rPr>
      <w:rFonts w:ascii="Times New Roman" w:eastAsia="Calibri" w:hAnsi="Times New Roman" w:cs="Times New Roman"/>
      <w:sz w:val="24"/>
    </w:rPr>
  </w:style>
  <w:style w:type="paragraph" w:styleId="3">
    <w:name w:val="heading 3"/>
    <w:basedOn w:val="a"/>
    <w:next w:val="a"/>
    <w:link w:val="30"/>
    <w:qFormat/>
    <w:rsid w:val="001B5903"/>
    <w:pPr>
      <w:keepNext/>
      <w:widowControl w:val="0"/>
      <w:tabs>
        <w:tab w:val="num" w:pos="0"/>
      </w:tabs>
      <w:suppressAutoHyphens/>
      <w:autoSpaceDE w:val="0"/>
      <w:spacing w:after="0"/>
      <w:jc w:val="both"/>
      <w:outlineLvl w:val="2"/>
    </w:pPr>
    <w:rPr>
      <w:rFonts w:eastAsia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1B5903"/>
    <w:pPr>
      <w:keepNext/>
      <w:widowControl w:val="0"/>
      <w:tabs>
        <w:tab w:val="num" w:pos="0"/>
      </w:tabs>
      <w:suppressAutoHyphens/>
      <w:autoSpaceDE w:val="0"/>
      <w:spacing w:after="0"/>
      <w:outlineLvl w:val="3"/>
    </w:pPr>
    <w:rPr>
      <w:rFonts w:eastAsia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B590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1B590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Body Text Indent"/>
    <w:basedOn w:val="a"/>
    <w:link w:val="a4"/>
    <w:semiHidden/>
    <w:rsid w:val="001B5903"/>
    <w:pPr>
      <w:suppressAutoHyphens/>
      <w:spacing w:after="0"/>
      <w:ind w:left="540" w:hanging="540"/>
      <w:jc w:val="both"/>
    </w:pPr>
    <w:rPr>
      <w:rFonts w:eastAsia="Times New Roman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semiHidden/>
    <w:rsid w:val="001B5903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uiPriority w:val="59"/>
    <w:rsid w:val="001B590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uiPriority w:val="99"/>
    <w:semiHidden/>
    <w:unhideWhenUsed/>
    <w:rsid w:val="001B5903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1B5903"/>
    <w:rPr>
      <w:rFonts w:ascii="Times New Roman" w:eastAsia="Calibri" w:hAnsi="Times New Roman" w:cs="Times New Roman"/>
      <w:sz w:val="24"/>
    </w:rPr>
  </w:style>
  <w:style w:type="paragraph" w:customStyle="1" w:styleId="ConsPlusNormal">
    <w:name w:val="ConsPlusNormal"/>
    <w:link w:val="ConsPlusNormal0"/>
    <w:rsid w:val="001B590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lang w:eastAsia="ru-RU"/>
    </w:rPr>
  </w:style>
  <w:style w:type="paragraph" w:customStyle="1" w:styleId="ConsNormal">
    <w:name w:val="ConsNormal"/>
    <w:rsid w:val="001B5903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8">
    <w:name w:val="Содержимое таблицы"/>
    <w:basedOn w:val="a"/>
    <w:rsid w:val="001B5903"/>
    <w:pPr>
      <w:widowControl w:val="0"/>
      <w:suppressLineNumbers/>
      <w:suppressAutoHyphens/>
      <w:spacing w:after="0"/>
    </w:pPr>
    <w:rPr>
      <w:rFonts w:eastAsia="Arial Unicode MS"/>
      <w:kern w:val="1"/>
      <w:szCs w:val="24"/>
    </w:rPr>
  </w:style>
  <w:style w:type="paragraph" w:customStyle="1" w:styleId="Standard">
    <w:name w:val="Standard"/>
    <w:rsid w:val="004E1C9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table" w:customStyle="1" w:styleId="1">
    <w:name w:val="Сетка таблицы1"/>
    <w:basedOn w:val="a1"/>
    <w:next w:val="a5"/>
    <w:uiPriority w:val="59"/>
    <w:rsid w:val="00EA68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D33CCC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b/>
      <w:sz w:val="28"/>
      <w:lang w:eastAsia="ru-RU"/>
    </w:rPr>
  </w:style>
  <w:style w:type="character" w:styleId="a9">
    <w:name w:val="Strong"/>
    <w:basedOn w:val="a0"/>
    <w:uiPriority w:val="22"/>
    <w:qFormat/>
    <w:rsid w:val="00A578D8"/>
    <w:rPr>
      <w:b/>
      <w:bCs/>
    </w:rPr>
  </w:style>
  <w:style w:type="character" w:styleId="aa">
    <w:name w:val="annotation reference"/>
    <w:basedOn w:val="a0"/>
    <w:uiPriority w:val="99"/>
    <w:semiHidden/>
    <w:unhideWhenUsed/>
    <w:rsid w:val="00DC3C88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DC3C88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DC3C88"/>
    <w:rPr>
      <w:rFonts w:ascii="Times New Roman" w:eastAsia="Calibri" w:hAnsi="Times New Roman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DC3C88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DC3C88"/>
    <w:rPr>
      <w:rFonts w:ascii="Times New Roman" w:eastAsia="Calibri" w:hAnsi="Times New Roman" w:cs="Times New Roman"/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DC3C88"/>
    <w:pPr>
      <w:spacing w:after="0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C3C88"/>
    <w:rPr>
      <w:rFonts w:ascii="Tahoma" w:eastAsia="Calibri" w:hAnsi="Tahoma" w:cs="Tahoma"/>
      <w:sz w:val="16"/>
      <w:szCs w:val="16"/>
    </w:rPr>
  </w:style>
  <w:style w:type="paragraph" w:styleId="af1">
    <w:name w:val="header"/>
    <w:basedOn w:val="a"/>
    <w:link w:val="af2"/>
    <w:uiPriority w:val="99"/>
    <w:unhideWhenUsed/>
    <w:rsid w:val="00A32659"/>
    <w:pPr>
      <w:tabs>
        <w:tab w:val="center" w:pos="4677"/>
        <w:tab w:val="right" w:pos="9355"/>
      </w:tabs>
      <w:spacing w:after="0"/>
    </w:pPr>
  </w:style>
  <w:style w:type="character" w:customStyle="1" w:styleId="af2">
    <w:name w:val="Верхний колонтитул Знак"/>
    <w:basedOn w:val="a0"/>
    <w:link w:val="af1"/>
    <w:uiPriority w:val="99"/>
    <w:rsid w:val="00A32659"/>
    <w:rPr>
      <w:rFonts w:ascii="Times New Roman" w:eastAsia="Calibri" w:hAnsi="Times New Roman" w:cs="Times New Roman"/>
      <w:sz w:val="24"/>
    </w:rPr>
  </w:style>
  <w:style w:type="paragraph" w:styleId="af3">
    <w:name w:val="footer"/>
    <w:basedOn w:val="a"/>
    <w:link w:val="af4"/>
    <w:uiPriority w:val="99"/>
    <w:unhideWhenUsed/>
    <w:rsid w:val="00A32659"/>
    <w:pPr>
      <w:tabs>
        <w:tab w:val="center" w:pos="4677"/>
        <w:tab w:val="right" w:pos="9355"/>
      </w:tabs>
      <w:spacing w:after="0"/>
    </w:pPr>
  </w:style>
  <w:style w:type="character" w:customStyle="1" w:styleId="af4">
    <w:name w:val="Нижний колонтитул Знак"/>
    <w:basedOn w:val="a0"/>
    <w:link w:val="af3"/>
    <w:uiPriority w:val="99"/>
    <w:rsid w:val="00A32659"/>
    <w:rPr>
      <w:rFonts w:ascii="Times New Roman" w:eastAsia="Calibri" w:hAnsi="Times New Roman" w:cs="Times New Roman"/>
      <w:sz w:val="24"/>
    </w:rPr>
  </w:style>
  <w:style w:type="character" w:customStyle="1" w:styleId="af5">
    <w:name w:val="Основной текст_"/>
    <w:link w:val="10"/>
    <w:rsid w:val="00D01DF9"/>
    <w:rPr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f5"/>
    <w:rsid w:val="00D01DF9"/>
    <w:pPr>
      <w:widowControl w:val="0"/>
      <w:shd w:val="clear" w:color="auto" w:fill="FFFFFF"/>
      <w:spacing w:after="240" w:line="288" w:lineRule="exact"/>
      <w:ind w:firstLine="660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11pt-1pt">
    <w:name w:val="Основной текст + 11 pt;Курсив;Интервал -1 pt"/>
    <w:basedOn w:val="af5"/>
    <w:rsid w:val="00FC346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22"/>
      <w:szCs w:val="22"/>
      <w:u w:val="none"/>
      <w:shd w:val="clear" w:color="auto" w:fill="FFFFFF"/>
      <w:lang w:val="en-US" w:eastAsia="en-US" w:bidi="en-US"/>
    </w:rPr>
  </w:style>
  <w:style w:type="character" w:customStyle="1" w:styleId="ConsPlusNormal0">
    <w:name w:val="ConsPlusNormal Знак"/>
    <w:link w:val="ConsPlusNormal"/>
    <w:locked/>
    <w:rsid w:val="00521FE4"/>
    <w:rPr>
      <w:rFonts w:ascii="Times New Roman" w:eastAsia="Calibri" w:hAnsi="Times New Roman" w:cs="Times New Roman"/>
      <w:lang w:eastAsia="ru-RU"/>
    </w:rPr>
  </w:style>
  <w:style w:type="character" w:styleId="af6">
    <w:name w:val="Hyperlink"/>
    <w:basedOn w:val="a0"/>
    <w:uiPriority w:val="99"/>
    <w:unhideWhenUsed/>
    <w:rsid w:val="00B22902"/>
    <w:rPr>
      <w:color w:val="0000FF" w:themeColor="hyperlink"/>
      <w:u w:val="single"/>
    </w:rPr>
  </w:style>
  <w:style w:type="paragraph" w:styleId="af7">
    <w:name w:val="List Paragraph"/>
    <w:basedOn w:val="a"/>
    <w:uiPriority w:val="34"/>
    <w:qFormat/>
    <w:rsid w:val="008C7291"/>
    <w:pPr>
      <w:ind w:left="720"/>
      <w:contextualSpacing/>
    </w:pPr>
  </w:style>
  <w:style w:type="paragraph" w:styleId="af8">
    <w:name w:val="Revision"/>
    <w:hidden/>
    <w:uiPriority w:val="99"/>
    <w:semiHidden/>
    <w:rsid w:val="007E6A00"/>
    <w:pPr>
      <w:spacing w:after="0" w:line="240" w:lineRule="auto"/>
    </w:pPr>
    <w:rPr>
      <w:rFonts w:ascii="Times New Roman" w:eastAsia="Calibri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5903"/>
    <w:pPr>
      <w:spacing w:line="240" w:lineRule="auto"/>
    </w:pPr>
    <w:rPr>
      <w:rFonts w:ascii="Times New Roman" w:eastAsia="Calibri" w:hAnsi="Times New Roman" w:cs="Times New Roman"/>
      <w:sz w:val="24"/>
    </w:rPr>
  </w:style>
  <w:style w:type="paragraph" w:styleId="3">
    <w:name w:val="heading 3"/>
    <w:basedOn w:val="a"/>
    <w:next w:val="a"/>
    <w:link w:val="30"/>
    <w:qFormat/>
    <w:rsid w:val="001B5903"/>
    <w:pPr>
      <w:keepNext/>
      <w:widowControl w:val="0"/>
      <w:tabs>
        <w:tab w:val="num" w:pos="0"/>
      </w:tabs>
      <w:suppressAutoHyphens/>
      <w:autoSpaceDE w:val="0"/>
      <w:spacing w:after="0"/>
      <w:jc w:val="both"/>
      <w:outlineLvl w:val="2"/>
    </w:pPr>
    <w:rPr>
      <w:rFonts w:eastAsia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1B5903"/>
    <w:pPr>
      <w:keepNext/>
      <w:widowControl w:val="0"/>
      <w:tabs>
        <w:tab w:val="num" w:pos="0"/>
      </w:tabs>
      <w:suppressAutoHyphens/>
      <w:autoSpaceDE w:val="0"/>
      <w:spacing w:after="0"/>
      <w:outlineLvl w:val="3"/>
    </w:pPr>
    <w:rPr>
      <w:rFonts w:eastAsia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B5903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1B5903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Body Text Indent"/>
    <w:basedOn w:val="a"/>
    <w:link w:val="a4"/>
    <w:semiHidden/>
    <w:rsid w:val="001B5903"/>
    <w:pPr>
      <w:suppressAutoHyphens/>
      <w:spacing w:after="0"/>
      <w:ind w:left="540" w:hanging="540"/>
      <w:jc w:val="both"/>
    </w:pPr>
    <w:rPr>
      <w:rFonts w:eastAsia="Times New Roman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semiHidden/>
    <w:rsid w:val="001B5903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uiPriority w:val="59"/>
    <w:rsid w:val="001B5903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uiPriority w:val="99"/>
    <w:semiHidden/>
    <w:unhideWhenUsed/>
    <w:rsid w:val="001B5903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1B5903"/>
    <w:rPr>
      <w:rFonts w:ascii="Times New Roman" w:eastAsia="Calibri" w:hAnsi="Times New Roman" w:cs="Times New Roman"/>
      <w:sz w:val="24"/>
    </w:rPr>
  </w:style>
  <w:style w:type="paragraph" w:customStyle="1" w:styleId="ConsPlusNormal">
    <w:name w:val="ConsPlusNormal"/>
    <w:link w:val="ConsPlusNormal0"/>
    <w:rsid w:val="001B590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lang w:eastAsia="ru-RU"/>
    </w:rPr>
  </w:style>
  <w:style w:type="paragraph" w:customStyle="1" w:styleId="ConsNormal">
    <w:name w:val="ConsNormal"/>
    <w:rsid w:val="001B5903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8">
    <w:name w:val="Содержимое таблицы"/>
    <w:basedOn w:val="a"/>
    <w:rsid w:val="001B5903"/>
    <w:pPr>
      <w:widowControl w:val="0"/>
      <w:suppressLineNumbers/>
      <w:suppressAutoHyphens/>
      <w:spacing w:after="0"/>
    </w:pPr>
    <w:rPr>
      <w:rFonts w:eastAsia="Arial Unicode MS"/>
      <w:kern w:val="1"/>
      <w:szCs w:val="24"/>
    </w:rPr>
  </w:style>
  <w:style w:type="paragraph" w:customStyle="1" w:styleId="Standard">
    <w:name w:val="Standard"/>
    <w:rsid w:val="004E1C9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table" w:customStyle="1" w:styleId="1">
    <w:name w:val="Сетка таблицы1"/>
    <w:basedOn w:val="a1"/>
    <w:next w:val="a5"/>
    <w:uiPriority w:val="59"/>
    <w:rsid w:val="00EA68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D33CCC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b/>
      <w:sz w:val="28"/>
      <w:lang w:eastAsia="ru-RU"/>
    </w:rPr>
  </w:style>
  <w:style w:type="character" w:styleId="a9">
    <w:name w:val="Strong"/>
    <w:basedOn w:val="a0"/>
    <w:uiPriority w:val="22"/>
    <w:qFormat/>
    <w:rsid w:val="00A578D8"/>
    <w:rPr>
      <w:b/>
      <w:bCs/>
    </w:rPr>
  </w:style>
  <w:style w:type="character" w:styleId="aa">
    <w:name w:val="annotation reference"/>
    <w:basedOn w:val="a0"/>
    <w:uiPriority w:val="99"/>
    <w:semiHidden/>
    <w:unhideWhenUsed/>
    <w:rsid w:val="00DC3C88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DC3C88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DC3C88"/>
    <w:rPr>
      <w:rFonts w:ascii="Times New Roman" w:eastAsia="Calibri" w:hAnsi="Times New Roman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DC3C88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DC3C88"/>
    <w:rPr>
      <w:rFonts w:ascii="Times New Roman" w:eastAsia="Calibri" w:hAnsi="Times New Roman" w:cs="Times New Roman"/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DC3C88"/>
    <w:pPr>
      <w:spacing w:after="0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C3C88"/>
    <w:rPr>
      <w:rFonts w:ascii="Tahoma" w:eastAsia="Calibri" w:hAnsi="Tahoma" w:cs="Tahoma"/>
      <w:sz w:val="16"/>
      <w:szCs w:val="16"/>
    </w:rPr>
  </w:style>
  <w:style w:type="paragraph" w:styleId="af1">
    <w:name w:val="header"/>
    <w:basedOn w:val="a"/>
    <w:link w:val="af2"/>
    <w:uiPriority w:val="99"/>
    <w:unhideWhenUsed/>
    <w:rsid w:val="00A32659"/>
    <w:pPr>
      <w:tabs>
        <w:tab w:val="center" w:pos="4677"/>
        <w:tab w:val="right" w:pos="9355"/>
      </w:tabs>
      <w:spacing w:after="0"/>
    </w:pPr>
  </w:style>
  <w:style w:type="character" w:customStyle="1" w:styleId="af2">
    <w:name w:val="Верхний колонтитул Знак"/>
    <w:basedOn w:val="a0"/>
    <w:link w:val="af1"/>
    <w:uiPriority w:val="99"/>
    <w:rsid w:val="00A32659"/>
    <w:rPr>
      <w:rFonts w:ascii="Times New Roman" w:eastAsia="Calibri" w:hAnsi="Times New Roman" w:cs="Times New Roman"/>
      <w:sz w:val="24"/>
    </w:rPr>
  </w:style>
  <w:style w:type="paragraph" w:styleId="af3">
    <w:name w:val="footer"/>
    <w:basedOn w:val="a"/>
    <w:link w:val="af4"/>
    <w:uiPriority w:val="99"/>
    <w:unhideWhenUsed/>
    <w:rsid w:val="00A32659"/>
    <w:pPr>
      <w:tabs>
        <w:tab w:val="center" w:pos="4677"/>
        <w:tab w:val="right" w:pos="9355"/>
      </w:tabs>
      <w:spacing w:after="0"/>
    </w:pPr>
  </w:style>
  <w:style w:type="character" w:customStyle="1" w:styleId="af4">
    <w:name w:val="Нижний колонтитул Знак"/>
    <w:basedOn w:val="a0"/>
    <w:link w:val="af3"/>
    <w:uiPriority w:val="99"/>
    <w:rsid w:val="00A32659"/>
    <w:rPr>
      <w:rFonts w:ascii="Times New Roman" w:eastAsia="Calibri" w:hAnsi="Times New Roman" w:cs="Times New Roman"/>
      <w:sz w:val="24"/>
    </w:rPr>
  </w:style>
  <w:style w:type="character" w:customStyle="1" w:styleId="af5">
    <w:name w:val="Основной текст_"/>
    <w:link w:val="10"/>
    <w:rsid w:val="00D01DF9"/>
    <w:rPr>
      <w:sz w:val="26"/>
      <w:szCs w:val="26"/>
      <w:shd w:val="clear" w:color="auto" w:fill="FFFFFF"/>
    </w:rPr>
  </w:style>
  <w:style w:type="paragraph" w:customStyle="1" w:styleId="10">
    <w:name w:val="Основной текст1"/>
    <w:basedOn w:val="a"/>
    <w:link w:val="af5"/>
    <w:rsid w:val="00D01DF9"/>
    <w:pPr>
      <w:widowControl w:val="0"/>
      <w:shd w:val="clear" w:color="auto" w:fill="FFFFFF"/>
      <w:spacing w:after="240" w:line="288" w:lineRule="exact"/>
      <w:ind w:firstLine="660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11pt-1pt">
    <w:name w:val="Основной текст + 11 pt;Курсив;Интервал -1 pt"/>
    <w:basedOn w:val="af5"/>
    <w:rsid w:val="00FC346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22"/>
      <w:szCs w:val="22"/>
      <w:u w:val="none"/>
      <w:shd w:val="clear" w:color="auto" w:fill="FFFFFF"/>
      <w:lang w:val="en-US" w:eastAsia="en-US" w:bidi="en-US"/>
    </w:rPr>
  </w:style>
  <w:style w:type="character" w:customStyle="1" w:styleId="ConsPlusNormal0">
    <w:name w:val="ConsPlusNormal Знак"/>
    <w:link w:val="ConsPlusNormal"/>
    <w:locked/>
    <w:rsid w:val="00521FE4"/>
    <w:rPr>
      <w:rFonts w:ascii="Times New Roman" w:eastAsia="Calibri" w:hAnsi="Times New Roman" w:cs="Times New Roman"/>
      <w:lang w:eastAsia="ru-RU"/>
    </w:rPr>
  </w:style>
  <w:style w:type="character" w:styleId="af6">
    <w:name w:val="Hyperlink"/>
    <w:basedOn w:val="a0"/>
    <w:uiPriority w:val="99"/>
    <w:unhideWhenUsed/>
    <w:rsid w:val="00B22902"/>
    <w:rPr>
      <w:color w:val="0000FF" w:themeColor="hyperlink"/>
      <w:u w:val="single"/>
    </w:rPr>
  </w:style>
  <w:style w:type="paragraph" w:styleId="af7">
    <w:name w:val="List Paragraph"/>
    <w:basedOn w:val="a"/>
    <w:uiPriority w:val="34"/>
    <w:qFormat/>
    <w:rsid w:val="008C7291"/>
    <w:pPr>
      <w:ind w:left="720"/>
      <w:contextualSpacing/>
    </w:pPr>
  </w:style>
  <w:style w:type="paragraph" w:styleId="af8">
    <w:name w:val="Revision"/>
    <w:hidden/>
    <w:uiPriority w:val="99"/>
    <w:semiHidden/>
    <w:rsid w:val="007E6A00"/>
    <w:pPr>
      <w:spacing w:after="0" w:line="240" w:lineRule="auto"/>
    </w:pPr>
    <w:rPr>
      <w:rFonts w:ascii="Times New Roman" w:eastAsia="Calibri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42108E-B27B-4F4A-864C-19C8F71D9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802</TotalTime>
  <Pages>2</Pages>
  <Words>361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78</cp:revision>
  <cp:lastPrinted>2017-11-30T10:53:00Z</cp:lastPrinted>
  <dcterms:created xsi:type="dcterms:W3CDTF">2023-03-02T10:59:00Z</dcterms:created>
  <dcterms:modified xsi:type="dcterms:W3CDTF">2025-03-14T09:09:00Z</dcterms:modified>
</cp:coreProperties>
</file>